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DA" w:rsidRDefault="007E0BDA" w:rsidP="007E0BDA">
      <w:pPr>
        <w:widowControl w:val="0"/>
        <w:autoSpaceDE w:val="0"/>
        <w:autoSpaceDN w:val="0"/>
        <w:adjustRightInd w:val="0"/>
        <w:spacing w:line="360" w:lineRule="auto"/>
        <w:ind w:firstLine="284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2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C92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E0BDA" w:rsidRPr="009D0E9E" w:rsidRDefault="007E0BDA" w:rsidP="007E0BDA">
      <w:pPr>
        <w:widowControl w:val="0"/>
        <w:autoSpaceDE w:val="0"/>
        <w:autoSpaceDN w:val="0"/>
        <w:adjustRightInd w:val="0"/>
        <w:spacing w:line="360" w:lineRule="auto"/>
        <w:ind w:firstLine="284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D0E9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Объекты изменения при реализации программы «Инженерно-технологический лицей».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990"/>
        <w:gridCol w:w="6798"/>
      </w:tblGrid>
      <w:tr w:rsidR="007E0BDA" w:rsidRPr="00C921EF" w:rsidTr="0051479E">
        <w:trPr>
          <w:trHeight w:val="15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A" w:rsidRPr="00C921EF" w:rsidRDefault="007E0BDA" w:rsidP="007E0BD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A" w:rsidRPr="00C921EF" w:rsidRDefault="007E0BDA" w:rsidP="00514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1E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7E0BDA" w:rsidRPr="00C921EF" w:rsidRDefault="007E0BDA" w:rsidP="0051479E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921EF">
              <w:rPr>
                <w:b/>
                <w:sz w:val="28"/>
                <w:szCs w:val="28"/>
              </w:rPr>
              <w:t>Начальная школа</w:t>
            </w:r>
          </w:p>
          <w:p w:rsidR="007E0BDA" w:rsidRPr="00C921EF" w:rsidRDefault="007E0BDA" w:rsidP="00514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A" w:rsidRPr="00C921EF" w:rsidRDefault="007E0BDA" w:rsidP="0051479E">
            <w:pPr>
              <w:pStyle w:val="a5"/>
              <w:spacing w:before="0" w:beforeAutospacing="0" w:after="0" w:afterAutospacing="0"/>
              <w:ind w:firstLine="568"/>
              <w:jc w:val="both"/>
              <w:rPr>
                <w:b/>
                <w:sz w:val="28"/>
                <w:szCs w:val="28"/>
              </w:rPr>
            </w:pPr>
            <w:r w:rsidRPr="00C921EF">
              <w:rPr>
                <w:b/>
                <w:sz w:val="28"/>
                <w:szCs w:val="28"/>
              </w:rPr>
              <w:t>Начальная школа</w:t>
            </w:r>
          </w:p>
          <w:p w:rsidR="007E0BDA" w:rsidRPr="00C921EF" w:rsidRDefault="007E0BDA" w:rsidP="0051479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921EF">
              <w:rPr>
                <w:b/>
                <w:sz w:val="28"/>
                <w:szCs w:val="28"/>
              </w:rPr>
              <w:t>Включение новых образовательных модулей по математике:</w:t>
            </w:r>
            <w:r w:rsidRPr="00C921EF">
              <w:rPr>
                <w:sz w:val="28"/>
                <w:szCs w:val="28"/>
              </w:rPr>
              <w:t xml:space="preserve"> </w:t>
            </w:r>
          </w:p>
          <w:p w:rsidR="007E0BDA" w:rsidRPr="00C921EF" w:rsidRDefault="007E0BDA" w:rsidP="007E0BDA">
            <w:pPr>
              <w:pStyle w:val="a5"/>
              <w:numPr>
                <w:ilvl w:val="2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C921EF">
              <w:rPr>
                <w:sz w:val="28"/>
                <w:szCs w:val="28"/>
              </w:rPr>
              <w:t xml:space="preserve">Переход всех классов начальной школы на программу «Школа 2100», внедрение учебно-методического комплекса Л.Г. Петерсон по математике, который включает моделирование текстовых задач </w:t>
            </w:r>
          </w:p>
          <w:p w:rsidR="007E0BDA" w:rsidRPr="00C921EF" w:rsidRDefault="007E0BDA" w:rsidP="007E0BDA">
            <w:pPr>
              <w:pStyle w:val="a5"/>
              <w:numPr>
                <w:ilvl w:val="2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C921EF">
              <w:rPr>
                <w:sz w:val="28"/>
                <w:szCs w:val="28"/>
              </w:rPr>
              <w:t>Внедрение новой программы О.А. Холодовой «Нестандартные задачи по математике».</w:t>
            </w:r>
          </w:p>
          <w:p w:rsidR="007E0BDA" w:rsidRPr="00C921EF" w:rsidRDefault="007E0BDA" w:rsidP="007E0BDA">
            <w:pPr>
              <w:pStyle w:val="a5"/>
              <w:numPr>
                <w:ilvl w:val="2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C921EF">
              <w:rPr>
                <w:b/>
                <w:sz w:val="28"/>
                <w:szCs w:val="28"/>
              </w:rPr>
              <w:t>В дополнительном образовании</w:t>
            </w:r>
            <w:r w:rsidRPr="00C921EF">
              <w:rPr>
                <w:sz w:val="28"/>
                <w:szCs w:val="28"/>
              </w:rPr>
              <w:t xml:space="preserve"> работа математического кружка по подготовке к олимпиадам (2 – 4 классы), образовательный модуль «Математика и конструирование» по программе С. Волкова в 4 классе</w:t>
            </w:r>
          </w:p>
          <w:p w:rsidR="007E0BDA" w:rsidRPr="00C921EF" w:rsidRDefault="007E0BDA" w:rsidP="007E0BDA">
            <w:pPr>
              <w:pStyle w:val="a5"/>
              <w:numPr>
                <w:ilvl w:val="2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C921EF">
              <w:rPr>
                <w:sz w:val="28"/>
                <w:szCs w:val="28"/>
              </w:rPr>
              <w:t>В дополнительном образовании - образовательный модуль «Легоконструирование» во 2-4 классах</w:t>
            </w:r>
          </w:p>
        </w:tc>
      </w:tr>
      <w:tr w:rsidR="007E0BDA" w:rsidRPr="00C921EF" w:rsidTr="0051479E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A" w:rsidRPr="00C921EF" w:rsidRDefault="007E0BDA" w:rsidP="007E0BD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A" w:rsidRPr="00C921EF" w:rsidRDefault="007E0BDA" w:rsidP="00514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1EF">
              <w:rPr>
                <w:rFonts w:ascii="Times New Roman" w:hAnsi="Times New Roman" w:cs="Times New Roman"/>
                <w:b/>
                <w:sz w:val="28"/>
                <w:szCs w:val="28"/>
              </w:rPr>
              <w:t>Методы деятельности</w:t>
            </w:r>
          </w:p>
          <w:p w:rsidR="007E0BDA" w:rsidRPr="00C921EF" w:rsidRDefault="007E0BDA" w:rsidP="0051479E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921EF">
              <w:rPr>
                <w:b/>
                <w:sz w:val="28"/>
                <w:szCs w:val="28"/>
              </w:rPr>
              <w:t>Начальная школа</w:t>
            </w:r>
          </w:p>
          <w:p w:rsidR="007E0BDA" w:rsidRPr="00C921EF" w:rsidRDefault="007E0BDA" w:rsidP="00514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A" w:rsidRPr="00C921EF" w:rsidRDefault="007E0BDA" w:rsidP="007E0BDA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1EF">
              <w:rPr>
                <w:rFonts w:ascii="Times New Roman" w:hAnsi="Times New Roman" w:cs="Times New Roman"/>
                <w:sz w:val="28"/>
                <w:szCs w:val="28"/>
              </w:rPr>
              <w:t>Для формирования основ инженерно-технологического мышления в рамках стандартов нового поколения внедряется системно-деятельностный подход в обучении, создается комплекс дидактических средств.</w:t>
            </w:r>
          </w:p>
          <w:p w:rsidR="007E0BDA" w:rsidRPr="00C921EF" w:rsidRDefault="007E0BDA" w:rsidP="007E0BDA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C921EF">
              <w:rPr>
                <w:b/>
                <w:sz w:val="28"/>
                <w:szCs w:val="28"/>
              </w:rPr>
              <w:t xml:space="preserve">Учителя начальных классов </w:t>
            </w:r>
            <w:r w:rsidRPr="00C921EF">
              <w:rPr>
                <w:sz w:val="28"/>
                <w:szCs w:val="28"/>
              </w:rPr>
              <w:t>внедряют технологию проектного обучения,  моделирования текстовых задач, проводят интегрированные уроки: технология и математика, математика и информатика на основе энциклопедии Кирилла и Мефодия,</w:t>
            </w:r>
          </w:p>
          <w:p w:rsidR="007E0BDA" w:rsidRPr="00C921EF" w:rsidRDefault="007E0BDA" w:rsidP="007E0BDA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C921EF">
              <w:rPr>
                <w:sz w:val="28"/>
                <w:szCs w:val="28"/>
              </w:rPr>
              <w:t>Для того чтобы научить учеников выражать свои мысли и чувства, создавать устные и письменные тексты,   используют технологию формирования правильной читательской деятельности и технологию проблемного диалога.</w:t>
            </w:r>
          </w:p>
        </w:tc>
      </w:tr>
      <w:tr w:rsidR="007E0BDA" w:rsidRPr="00C921EF" w:rsidTr="0051479E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A" w:rsidRPr="00C921EF" w:rsidRDefault="007E0BDA" w:rsidP="007E0BD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A" w:rsidRPr="00C921EF" w:rsidRDefault="007E0BDA" w:rsidP="00514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1E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7E0BDA" w:rsidRPr="00C921EF" w:rsidRDefault="007E0BDA" w:rsidP="0051479E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921EF">
              <w:rPr>
                <w:b/>
                <w:sz w:val="28"/>
                <w:szCs w:val="28"/>
              </w:rPr>
              <w:t>Основная школа</w:t>
            </w:r>
          </w:p>
          <w:p w:rsidR="007E0BDA" w:rsidRPr="00C921EF" w:rsidRDefault="007E0BDA" w:rsidP="00514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A" w:rsidRPr="00C921EF" w:rsidRDefault="007E0BDA" w:rsidP="007E0BDA">
            <w:pPr>
              <w:pStyle w:val="a5"/>
              <w:numPr>
                <w:ilvl w:val="2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C921EF">
              <w:rPr>
                <w:sz w:val="28"/>
                <w:szCs w:val="28"/>
              </w:rPr>
              <w:t>Внедрение учебно-методического комплекса С.М.Никольского по математике,</w:t>
            </w:r>
          </w:p>
          <w:p w:rsidR="007E0BDA" w:rsidRPr="00C921EF" w:rsidRDefault="007E0BDA" w:rsidP="007E0BDA">
            <w:pPr>
              <w:pStyle w:val="a5"/>
              <w:numPr>
                <w:ilvl w:val="2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C921EF">
              <w:rPr>
                <w:sz w:val="28"/>
                <w:szCs w:val="28"/>
              </w:rPr>
              <w:t>внедрение новой программы В.Л.Дильмана «Нестандартные задачи по математике», которая предполагает проведение на последней неделе каждого месяца МАТЕМАТИЧЕСКОГО БОЯ.</w:t>
            </w:r>
          </w:p>
          <w:p w:rsidR="007E0BDA" w:rsidRPr="00C921EF" w:rsidRDefault="007E0BDA" w:rsidP="007E0BDA">
            <w:pPr>
              <w:pStyle w:val="a5"/>
              <w:numPr>
                <w:ilvl w:val="2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C921EF">
              <w:rPr>
                <w:sz w:val="28"/>
                <w:szCs w:val="28"/>
              </w:rPr>
              <w:t>Внедрение курса «Пропедевтика геометрии» в 5, 6 классах с привлечением специалистов высшей школы для проведения учебных занятий</w:t>
            </w:r>
          </w:p>
          <w:p w:rsidR="007E0BDA" w:rsidRPr="00C921EF" w:rsidRDefault="007E0BDA" w:rsidP="007E0BDA">
            <w:pPr>
              <w:pStyle w:val="a5"/>
              <w:numPr>
                <w:ilvl w:val="2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C921EF">
              <w:rPr>
                <w:sz w:val="28"/>
                <w:szCs w:val="28"/>
              </w:rPr>
              <w:lastRenderedPageBreak/>
              <w:t>Для усиления курса геометрии в 7-9 классах внедрение курса «Нестандартные и исследовательские задачи по геометрии»</w:t>
            </w:r>
          </w:p>
          <w:p w:rsidR="007E0BDA" w:rsidRPr="00C921EF" w:rsidRDefault="007E0BDA" w:rsidP="007E0BDA">
            <w:pPr>
              <w:pStyle w:val="a5"/>
              <w:numPr>
                <w:ilvl w:val="2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C921EF">
              <w:rPr>
                <w:b/>
                <w:sz w:val="28"/>
                <w:szCs w:val="28"/>
              </w:rPr>
              <w:t>В дополнительном образовании</w:t>
            </w:r>
            <w:r w:rsidRPr="00C921EF">
              <w:rPr>
                <w:sz w:val="28"/>
                <w:szCs w:val="28"/>
              </w:rPr>
              <w:t xml:space="preserve"> работа математического кружка по подготовке к олимпиадам (5 – 10 классы), образовательный модуль «Математика и конструирование» по программе С. Волкова в 5 классе. </w:t>
            </w:r>
          </w:p>
          <w:p w:rsidR="007E0BDA" w:rsidRPr="00C921EF" w:rsidRDefault="007E0BDA" w:rsidP="007E0BDA">
            <w:pPr>
              <w:pStyle w:val="a5"/>
              <w:numPr>
                <w:ilvl w:val="2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C921EF">
              <w:rPr>
                <w:sz w:val="28"/>
                <w:szCs w:val="28"/>
              </w:rPr>
              <w:t>Переход на учебники нового поколения по физике (Фадеевой А., Степановой М.), система образовательных модулей по физике.</w:t>
            </w:r>
          </w:p>
          <w:p w:rsidR="007E0BDA" w:rsidRPr="00C921EF" w:rsidRDefault="007E0BDA" w:rsidP="007E0BDA">
            <w:pPr>
              <w:pStyle w:val="a5"/>
              <w:numPr>
                <w:ilvl w:val="2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C921EF">
              <w:rPr>
                <w:sz w:val="28"/>
                <w:szCs w:val="28"/>
              </w:rPr>
              <w:t>В  программу основной школы  включаются  новые образовательные модули по технологии и ИКТ</w:t>
            </w:r>
          </w:p>
          <w:p w:rsidR="007E0BDA" w:rsidRPr="00C921EF" w:rsidRDefault="007E0BDA" w:rsidP="0051479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921EF">
              <w:rPr>
                <w:sz w:val="28"/>
                <w:szCs w:val="28"/>
              </w:rPr>
              <w:t>«Компьютерное моделирование» в 8-9 классах</w:t>
            </w:r>
          </w:p>
          <w:p w:rsidR="007E0BDA" w:rsidRPr="00C921EF" w:rsidRDefault="007E0BDA" w:rsidP="007E0BDA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1EF">
              <w:rPr>
                <w:rFonts w:ascii="Times New Roman" w:hAnsi="Times New Roman" w:cs="Times New Roman"/>
                <w:b/>
                <w:sz w:val="28"/>
                <w:szCs w:val="28"/>
              </w:rPr>
              <w:t>В дополнительном образовании</w:t>
            </w:r>
            <w:r w:rsidRPr="00C921EF">
              <w:rPr>
                <w:rFonts w:ascii="Times New Roman" w:hAnsi="Times New Roman" w:cs="Times New Roman"/>
                <w:sz w:val="28"/>
                <w:szCs w:val="28"/>
              </w:rPr>
              <w:t xml:space="preserve"> - образовательный модуль «Легоконструирование» в 5 классе, в 6-9 классах – «Спортивная робототехника»;</w:t>
            </w:r>
            <w:r w:rsidRPr="00C921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921EF">
              <w:rPr>
                <w:rFonts w:ascii="Times New Roman" w:hAnsi="Times New Roman" w:cs="Times New Roman"/>
                <w:sz w:val="28"/>
                <w:szCs w:val="28"/>
              </w:rPr>
              <w:t>курсы информационно-коммуникационных технологий: «Основы системного администрирования» «С++ для начинающих»,  «Графический дизайн» в 8-9 классах</w:t>
            </w:r>
          </w:p>
          <w:p w:rsidR="007E0BDA" w:rsidRPr="00C921EF" w:rsidRDefault="007E0BDA" w:rsidP="0051479E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1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</w:t>
            </w:r>
          </w:p>
          <w:p w:rsidR="007E0BDA" w:rsidRPr="00C921EF" w:rsidRDefault="007E0BDA" w:rsidP="0051479E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1EF">
              <w:rPr>
                <w:rFonts w:ascii="Times New Roman" w:hAnsi="Times New Roman" w:cs="Times New Roman"/>
                <w:b/>
                <w:sz w:val="28"/>
                <w:szCs w:val="28"/>
              </w:rPr>
              <w:t>с Сибирским Федеральным университетом</w:t>
            </w:r>
          </w:p>
          <w:p w:rsidR="007E0BDA" w:rsidRPr="00C921EF" w:rsidRDefault="007E0BDA" w:rsidP="0051479E">
            <w:pPr>
              <w:pStyle w:val="a3"/>
              <w:tabs>
                <w:tab w:val="left" w:pos="851"/>
              </w:tabs>
              <w:ind w:left="0" w:firstLine="4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1EF">
              <w:rPr>
                <w:rFonts w:ascii="Times New Roman" w:hAnsi="Times New Roman" w:cs="Times New Roman"/>
                <w:sz w:val="28"/>
                <w:szCs w:val="28"/>
              </w:rPr>
              <w:t xml:space="preserve">С 8 класса включение в индивидуальные учебные планы вариативных программ дистанционного (онлайн) обучения по математике, физике, черчению, информатике (академическое и прикладное программирование), технологии; </w:t>
            </w:r>
          </w:p>
          <w:p w:rsidR="007E0BDA" w:rsidRPr="00C921EF" w:rsidRDefault="007E0BDA" w:rsidP="0051479E">
            <w:pPr>
              <w:pStyle w:val="a3"/>
              <w:tabs>
                <w:tab w:val="left" w:pos="851"/>
              </w:tabs>
              <w:ind w:left="0" w:firstLine="4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1EF">
              <w:rPr>
                <w:rFonts w:ascii="Times New Roman" w:hAnsi="Times New Roman" w:cs="Times New Roman"/>
                <w:sz w:val="28"/>
                <w:szCs w:val="28"/>
              </w:rPr>
              <w:t>Организация научно-технических площадок, реализующих прикладное программирование по спортивной робототехнике, моделированию различных процессов и явлений и др.</w:t>
            </w:r>
          </w:p>
          <w:p w:rsidR="007E0BDA" w:rsidRPr="00C921EF" w:rsidRDefault="007E0BDA" w:rsidP="0051479E">
            <w:pPr>
              <w:pStyle w:val="a3"/>
              <w:tabs>
                <w:tab w:val="left" w:pos="851"/>
              </w:tabs>
              <w:ind w:left="0" w:firstLine="4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1EF">
              <w:rPr>
                <w:rFonts w:ascii="Times New Roman" w:hAnsi="Times New Roman" w:cs="Times New Roman"/>
                <w:sz w:val="28"/>
                <w:szCs w:val="28"/>
              </w:rPr>
              <w:t>Экскурсии в СФУ, лабораторные практикумы по физике для наблюдения явлений по темам «Оптика», «Звуковые колебания», «Лазер»</w:t>
            </w:r>
          </w:p>
          <w:p w:rsidR="007E0BDA" w:rsidRPr="00C921EF" w:rsidRDefault="007E0BDA" w:rsidP="0051479E">
            <w:pPr>
              <w:pStyle w:val="a4"/>
              <w:rPr>
                <w:sz w:val="28"/>
                <w:szCs w:val="28"/>
              </w:rPr>
            </w:pPr>
            <w:r w:rsidRPr="00C921EF">
              <w:rPr>
                <w:sz w:val="28"/>
                <w:szCs w:val="28"/>
              </w:rPr>
              <w:t>В предметной области проекта «Содержательное вожатство» привлечение студентов СФУ для организации зачетной системы по математике, физике, черчению, информатике, технологии; проведении консультаций и зачетов по этим предметам.</w:t>
            </w:r>
          </w:p>
          <w:p w:rsidR="007E0BDA" w:rsidRPr="00C921EF" w:rsidRDefault="007E0BDA" w:rsidP="0051479E">
            <w:pPr>
              <w:pStyle w:val="a4"/>
              <w:rPr>
                <w:sz w:val="28"/>
                <w:szCs w:val="28"/>
              </w:rPr>
            </w:pPr>
            <w:r w:rsidRPr="00C921EF">
              <w:rPr>
                <w:sz w:val="28"/>
                <w:szCs w:val="28"/>
              </w:rPr>
              <w:t>Специально организованная работа с одаренными учащимися по подготовке к предметным олимпиадам и по исследовательской и проектной деятельности (тьюторство)</w:t>
            </w:r>
          </w:p>
          <w:p w:rsidR="007E0BDA" w:rsidRPr="00C921EF" w:rsidRDefault="007E0BDA" w:rsidP="0051479E">
            <w:pPr>
              <w:pStyle w:val="a3"/>
              <w:tabs>
                <w:tab w:val="left" w:pos="851"/>
              </w:tabs>
              <w:ind w:left="0" w:firstLine="4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УНИВЕРСИТЕТСКОЙ НЕДЕЛЕ учащихся 8-9 классов</w:t>
            </w:r>
          </w:p>
        </w:tc>
      </w:tr>
      <w:tr w:rsidR="007E0BDA" w:rsidRPr="00C921EF" w:rsidTr="0051479E">
        <w:trPr>
          <w:trHeight w:val="4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A" w:rsidRPr="00C921EF" w:rsidRDefault="007E0BDA" w:rsidP="007E0BD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A" w:rsidRPr="00C921EF" w:rsidRDefault="007E0BDA" w:rsidP="00514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1EF">
              <w:rPr>
                <w:rFonts w:ascii="Times New Roman" w:hAnsi="Times New Roman" w:cs="Times New Roman"/>
                <w:b/>
                <w:sz w:val="28"/>
                <w:szCs w:val="28"/>
              </w:rPr>
              <w:t>Методы деятельности</w:t>
            </w:r>
          </w:p>
          <w:p w:rsidR="007E0BDA" w:rsidRPr="00C921EF" w:rsidRDefault="007E0BDA" w:rsidP="0051479E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921EF">
              <w:rPr>
                <w:b/>
                <w:sz w:val="28"/>
                <w:szCs w:val="28"/>
              </w:rPr>
              <w:t>Основная школа</w:t>
            </w:r>
          </w:p>
          <w:p w:rsidR="007E0BDA" w:rsidRPr="00C921EF" w:rsidRDefault="007E0BDA" w:rsidP="00514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BDA" w:rsidRPr="00C921EF" w:rsidRDefault="007E0BDA" w:rsidP="0051479E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A" w:rsidRPr="00C921EF" w:rsidRDefault="007E0BDA" w:rsidP="007E0BDA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C921EF">
              <w:rPr>
                <w:sz w:val="28"/>
                <w:szCs w:val="28"/>
              </w:rPr>
              <w:t>Для формирования инженерно-технологического мышления в рамках стандартов нового поколения</w:t>
            </w:r>
            <w:r w:rsidRPr="00C921EF">
              <w:rPr>
                <w:b/>
                <w:sz w:val="28"/>
                <w:szCs w:val="28"/>
              </w:rPr>
              <w:t xml:space="preserve"> </w:t>
            </w:r>
            <w:r w:rsidRPr="00C921EF">
              <w:rPr>
                <w:sz w:val="28"/>
                <w:szCs w:val="28"/>
              </w:rPr>
              <w:t>внедряется системно-деятельностный подход в обучении, создается комплекс дидактических средств. Основной метод – метод проектной деятельности.</w:t>
            </w:r>
          </w:p>
          <w:p w:rsidR="007E0BDA" w:rsidRPr="00C921EF" w:rsidRDefault="007E0BDA" w:rsidP="007E0BDA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C921EF">
              <w:rPr>
                <w:b/>
                <w:sz w:val="28"/>
                <w:szCs w:val="28"/>
              </w:rPr>
              <w:t>Учителя кафедры математики и физики</w:t>
            </w:r>
            <w:r w:rsidRPr="00C921EF">
              <w:rPr>
                <w:sz w:val="28"/>
                <w:szCs w:val="28"/>
              </w:rPr>
              <w:t xml:space="preserve"> работают над повышением уровня изучения геометрии, над решением нестандартных и исследовательских задач по математике и физике, над новыми подходами по решению текстовых задач по математике, над методикой взаимообмена заданиями, </w:t>
            </w:r>
          </w:p>
          <w:p w:rsidR="007E0BDA" w:rsidRPr="00C921EF" w:rsidRDefault="007E0BDA" w:rsidP="007E0BDA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C921EF">
              <w:rPr>
                <w:b/>
                <w:sz w:val="28"/>
                <w:szCs w:val="28"/>
              </w:rPr>
              <w:t xml:space="preserve">Учителя технологии, информатики и ИКТ </w:t>
            </w:r>
            <w:r w:rsidRPr="00C921EF">
              <w:rPr>
                <w:sz w:val="28"/>
                <w:szCs w:val="28"/>
              </w:rPr>
              <w:t>внедряют в образовательный процесс проектную деятельность с использованием (созданием) алгоритмов, интегрированные работы по информатике и математике, по информатике и физике, по математике и конструированию, по математике и технологии</w:t>
            </w:r>
          </w:p>
          <w:p w:rsidR="007E0BDA" w:rsidRPr="00C921EF" w:rsidRDefault="007E0BDA" w:rsidP="007E0BDA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C921EF">
              <w:rPr>
                <w:b/>
                <w:sz w:val="28"/>
                <w:szCs w:val="28"/>
              </w:rPr>
              <w:t xml:space="preserve">Учителя кафедры естественных наук </w:t>
            </w:r>
            <w:r w:rsidRPr="00C921EF">
              <w:rPr>
                <w:sz w:val="28"/>
                <w:szCs w:val="28"/>
              </w:rPr>
              <w:t>внедряют в образовательный процесс моделирование текстовых задач</w:t>
            </w:r>
          </w:p>
          <w:p w:rsidR="007E0BDA" w:rsidRPr="00C921EF" w:rsidRDefault="007E0BDA" w:rsidP="007E0BDA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C921EF">
              <w:rPr>
                <w:sz w:val="28"/>
                <w:szCs w:val="28"/>
              </w:rPr>
              <w:t xml:space="preserve">Для того чтобы научить учеников адекватно выражать свои мысли и чувства, создавать устные и письменные тексты, учителя иностранного языка и кафедры гуманитарных наук внедряют технологию проблемного диалога, технологию развития критического мышления </w:t>
            </w:r>
          </w:p>
        </w:tc>
      </w:tr>
      <w:tr w:rsidR="007E0BDA" w:rsidRPr="00C921EF" w:rsidTr="0051479E">
        <w:trPr>
          <w:trHeight w:val="6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A" w:rsidRPr="00C921EF" w:rsidRDefault="007E0BDA" w:rsidP="007E0BD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A" w:rsidRPr="00C921EF" w:rsidRDefault="007E0BDA" w:rsidP="00514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1E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7E0BDA" w:rsidRPr="00C921EF" w:rsidRDefault="007E0BDA" w:rsidP="0051479E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921EF">
              <w:rPr>
                <w:b/>
                <w:sz w:val="28"/>
                <w:szCs w:val="28"/>
              </w:rPr>
              <w:t>Старшая школа</w:t>
            </w:r>
          </w:p>
          <w:p w:rsidR="007E0BDA" w:rsidRPr="00C921EF" w:rsidRDefault="007E0BDA" w:rsidP="00514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A" w:rsidRPr="00C921EF" w:rsidRDefault="007E0BDA" w:rsidP="007E0BD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1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 программа старшей школы </w:t>
            </w:r>
            <w:r w:rsidRPr="00C921EF">
              <w:rPr>
                <w:rFonts w:ascii="Times New Roman" w:hAnsi="Times New Roman" w:cs="Times New Roman"/>
                <w:sz w:val="28"/>
                <w:szCs w:val="28"/>
              </w:rPr>
              <w:t>реализуется  в  организационно-учебных  базовых элементах и формах подготовки к получению высшего образования (лекции, семинары, модульные формы, зачетная система, тренинги, погружения и др.) с включением новых образовательных модулей по математике, физике, информатике и технологии</w:t>
            </w:r>
          </w:p>
          <w:p w:rsidR="007E0BDA" w:rsidRPr="00C921EF" w:rsidRDefault="007E0BDA" w:rsidP="0051479E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921EF">
              <w:rPr>
                <w:b/>
                <w:sz w:val="28"/>
                <w:szCs w:val="28"/>
              </w:rPr>
              <w:t>Включение новых образовательных модулей по математике и физике:</w:t>
            </w:r>
          </w:p>
          <w:p w:rsidR="007E0BDA" w:rsidRPr="00C921EF" w:rsidRDefault="007E0BDA" w:rsidP="007E0BDA">
            <w:pPr>
              <w:pStyle w:val="a5"/>
              <w:numPr>
                <w:ilvl w:val="2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C921EF">
              <w:rPr>
                <w:sz w:val="28"/>
                <w:szCs w:val="28"/>
              </w:rPr>
              <w:t>Внедрение учебно-методического комплекса С.М.Никольского в 10-11 классах направлено на формирование у учащихся методов и приемов по исследованию и определению  эффективных решений заданий по математике Переход на учебники нового поколения по физике (Фадеевой А., Степановой М.), система образовательных модулей по физике.</w:t>
            </w:r>
          </w:p>
          <w:p w:rsidR="007E0BDA" w:rsidRPr="00C921EF" w:rsidRDefault="007E0BDA" w:rsidP="007E0BDA">
            <w:pPr>
              <w:pStyle w:val="a5"/>
              <w:numPr>
                <w:ilvl w:val="2"/>
                <w:numId w:val="8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C921EF">
              <w:rPr>
                <w:sz w:val="28"/>
                <w:szCs w:val="28"/>
              </w:rPr>
              <w:t xml:space="preserve">Для усиления курса геометрии  в 10-11 классах </w:t>
            </w:r>
            <w:r w:rsidRPr="00C921EF">
              <w:rPr>
                <w:sz w:val="28"/>
                <w:szCs w:val="28"/>
              </w:rPr>
              <w:lastRenderedPageBreak/>
              <w:t>внедрение курса «Нестандартные и исследовательские задачи по геометрии»</w:t>
            </w:r>
          </w:p>
          <w:p w:rsidR="007E0BDA" w:rsidRPr="00C921EF" w:rsidRDefault="007E0BDA" w:rsidP="007E0BDA">
            <w:pPr>
              <w:pStyle w:val="a5"/>
              <w:numPr>
                <w:ilvl w:val="2"/>
                <w:numId w:val="8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C921EF">
              <w:rPr>
                <w:b/>
                <w:sz w:val="28"/>
                <w:szCs w:val="28"/>
              </w:rPr>
              <w:t>В дополнительном образовании</w:t>
            </w:r>
            <w:r w:rsidRPr="00C921EF">
              <w:rPr>
                <w:sz w:val="28"/>
                <w:szCs w:val="28"/>
              </w:rPr>
              <w:t xml:space="preserve"> для учащихся 10-11  классов - новые образовательные  модули по планиметрии и по алгебре (углубленный уровень) с привлечением преподавателей СФУ, кружок по подготовке к олимпиадам по математике  для учеников 10 класса</w:t>
            </w:r>
          </w:p>
          <w:p w:rsidR="007E0BDA" w:rsidRPr="00C921EF" w:rsidRDefault="007E0BDA" w:rsidP="0051479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921EF">
              <w:rPr>
                <w:b/>
                <w:sz w:val="28"/>
                <w:szCs w:val="28"/>
              </w:rPr>
              <w:t>Включение новых образовательных модулей по информатике и ИКТ</w:t>
            </w:r>
          </w:p>
          <w:p w:rsidR="007E0BDA" w:rsidRPr="00C921EF" w:rsidRDefault="007E0BDA" w:rsidP="007E0BDA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C921EF">
              <w:rPr>
                <w:sz w:val="28"/>
                <w:szCs w:val="28"/>
              </w:rPr>
              <w:t>Внедрение образовательного модуля «Компьютнерное моделирование» в 10-11 классах в компонент ОУ, образовательного модуля «Программирование в алгоритмах» в 10-11 классах для углубленного изучения информатики.</w:t>
            </w:r>
          </w:p>
          <w:p w:rsidR="007E0BDA" w:rsidRPr="00C921EF" w:rsidRDefault="007E0BDA" w:rsidP="007E0BDA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1EF">
              <w:rPr>
                <w:rFonts w:ascii="Times New Roman" w:hAnsi="Times New Roman" w:cs="Times New Roman"/>
                <w:b/>
                <w:sz w:val="28"/>
                <w:szCs w:val="28"/>
              </w:rPr>
              <w:t>В дополнительном образовании</w:t>
            </w:r>
            <w:r w:rsidRPr="00C921EF">
              <w:rPr>
                <w:rFonts w:ascii="Times New Roman" w:hAnsi="Times New Roman" w:cs="Times New Roman"/>
                <w:sz w:val="28"/>
                <w:szCs w:val="28"/>
              </w:rPr>
              <w:t xml:space="preserve"> - курсы информационно-коммуникационных технологий: «Основы системного администрирования» «С++ для начинающих»,  «Графический дизайн» </w:t>
            </w:r>
          </w:p>
        </w:tc>
      </w:tr>
      <w:tr w:rsidR="007E0BDA" w:rsidRPr="00C921EF" w:rsidTr="0051479E">
        <w:trPr>
          <w:trHeight w:val="6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A" w:rsidRPr="00C921EF" w:rsidRDefault="007E0BDA" w:rsidP="007E0BD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A" w:rsidRPr="00C921EF" w:rsidRDefault="007E0BDA" w:rsidP="00514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1EF">
              <w:rPr>
                <w:rFonts w:ascii="Times New Roman" w:hAnsi="Times New Roman" w:cs="Times New Roman"/>
                <w:b/>
                <w:sz w:val="28"/>
                <w:szCs w:val="28"/>
              </w:rPr>
              <w:t>Методы деятельности</w:t>
            </w:r>
          </w:p>
          <w:p w:rsidR="007E0BDA" w:rsidRPr="00C921EF" w:rsidRDefault="007E0BDA" w:rsidP="0051479E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921EF">
              <w:rPr>
                <w:b/>
                <w:sz w:val="28"/>
                <w:szCs w:val="28"/>
              </w:rPr>
              <w:t>Старшая школа</w:t>
            </w:r>
          </w:p>
          <w:p w:rsidR="007E0BDA" w:rsidRPr="00C921EF" w:rsidRDefault="007E0BDA" w:rsidP="00514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BDA" w:rsidRPr="00C921EF" w:rsidRDefault="007E0BDA" w:rsidP="0051479E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A" w:rsidRPr="00C921EF" w:rsidRDefault="007E0BDA" w:rsidP="007E0BDA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C921EF">
              <w:rPr>
                <w:sz w:val="28"/>
                <w:szCs w:val="28"/>
              </w:rPr>
              <w:t xml:space="preserve">Внедряется </w:t>
            </w:r>
            <w:r w:rsidRPr="00C921EF">
              <w:rPr>
                <w:b/>
                <w:sz w:val="28"/>
                <w:szCs w:val="28"/>
              </w:rPr>
              <w:t>системно-деятельностный подход в обучении</w:t>
            </w:r>
            <w:r w:rsidRPr="00C921EF">
              <w:rPr>
                <w:sz w:val="28"/>
                <w:szCs w:val="28"/>
              </w:rPr>
              <w:t>, создается комплекс дидактических средств. Основной метод – метод проектной деятельности</w:t>
            </w:r>
          </w:p>
          <w:p w:rsidR="007E0BDA" w:rsidRPr="00C921EF" w:rsidRDefault="007E0BDA" w:rsidP="007E0BDA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C921EF">
              <w:rPr>
                <w:b/>
                <w:sz w:val="28"/>
                <w:szCs w:val="28"/>
              </w:rPr>
              <w:t>Учителя кафедры математики и физики</w:t>
            </w:r>
            <w:r w:rsidRPr="00C921EF">
              <w:rPr>
                <w:sz w:val="28"/>
                <w:szCs w:val="28"/>
              </w:rPr>
              <w:t xml:space="preserve"> работают над повышением уровня изучения геометрии (занятия по планиметрии являются обязательными для всех учащихся 10-11 классов), над решением нестандартных и исследовательских задач по геометрии и физике. Для проведения дополнительных занятий в модульных группах по углубленному изучению математики и физики привлекаются преподаватели СФУ.</w:t>
            </w:r>
          </w:p>
          <w:p w:rsidR="007E0BDA" w:rsidRPr="00C921EF" w:rsidRDefault="007E0BDA" w:rsidP="007E0BDA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C921EF">
              <w:rPr>
                <w:b/>
                <w:sz w:val="28"/>
                <w:szCs w:val="28"/>
              </w:rPr>
              <w:t xml:space="preserve">Учителя технологии, информатики и ИКТ </w:t>
            </w:r>
            <w:r w:rsidRPr="00C921EF">
              <w:rPr>
                <w:sz w:val="28"/>
                <w:szCs w:val="28"/>
              </w:rPr>
              <w:t xml:space="preserve">внедряют в образовательный процесс проектную деятельность с использованием (созданием) алгоритмов, интегрированные работы по информатике и математике, по технологическому моделированию (интеграция информатики, физики, математики) </w:t>
            </w:r>
          </w:p>
          <w:p w:rsidR="007E0BDA" w:rsidRPr="00C921EF" w:rsidRDefault="007E0BDA" w:rsidP="007E0BDA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C921EF">
              <w:rPr>
                <w:b/>
                <w:sz w:val="28"/>
                <w:szCs w:val="28"/>
              </w:rPr>
              <w:t xml:space="preserve">Учителя кафедры естественных наук </w:t>
            </w:r>
            <w:r w:rsidRPr="00C921EF">
              <w:rPr>
                <w:sz w:val="28"/>
                <w:szCs w:val="28"/>
              </w:rPr>
              <w:t>внедряют в образовательный процесс моделирование текстовых задач</w:t>
            </w:r>
          </w:p>
          <w:p w:rsidR="007E0BDA" w:rsidRPr="00C921EF" w:rsidRDefault="007E0BDA" w:rsidP="007E0BDA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C921EF">
              <w:rPr>
                <w:sz w:val="28"/>
                <w:szCs w:val="28"/>
              </w:rPr>
              <w:t>Для того чтобы научить учеников адекватно выражать свои мысли и чувства, создавать устные и письменные тексты, </w:t>
            </w:r>
            <w:r w:rsidRPr="00C921EF">
              <w:rPr>
                <w:b/>
                <w:sz w:val="28"/>
                <w:szCs w:val="28"/>
              </w:rPr>
              <w:t xml:space="preserve">учителя кафедры гуманитарных наук </w:t>
            </w:r>
            <w:r w:rsidRPr="00C921EF">
              <w:rPr>
                <w:sz w:val="28"/>
                <w:szCs w:val="28"/>
              </w:rPr>
              <w:t xml:space="preserve">внедряют технологию проблемного диалога, технологию развития критического мышления. </w:t>
            </w:r>
          </w:p>
        </w:tc>
      </w:tr>
      <w:tr w:rsidR="007E0BDA" w:rsidRPr="00C921EF" w:rsidTr="0051479E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A" w:rsidRPr="00C921EF" w:rsidRDefault="007E0BDA" w:rsidP="007E0BD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A" w:rsidRPr="00C921EF" w:rsidRDefault="007E0BDA" w:rsidP="00514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1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A" w:rsidRPr="00C921EF" w:rsidRDefault="007E0BDA" w:rsidP="007E0BD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921E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Инженерно-технологический лицей - продуктивная образовательная система</w:t>
            </w: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 сформированная в лицее «Перспектива»</w:t>
            </w:r>
            <w:r w:rsidRPr="00C921E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 состоящая из двух образовательных модулей (урочная и внеурочная деятельность), направленных на формирование инженерно-технологического мышления учащихся.</w:t>
            </w:r>
          </w:p>
          <w:p w:rsidR="007E0BDA" w:rsidRPr="00C921EF" w:rsidRDefault="007E0BDA" w:rsidP="007E0BD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921EF">
              <w:rPr>
                <w:rFonts w:ascii="Times New Roman" w:hAnsi="Times New Roman" w:cs="Times New Roman"/>
                <w:sz w:val="28"/>
                <w:szCs w:val="28"/>
              </w:rPr>
              <w:t>Преодолен  разрыв между качеством образования выпускника Лицея и требованиями, предъявляемыми абитуриенту СФУ</w:t>
            </w:r>
          </w:p>
          <w:p w:rsidR="007E0BDA" w:rsidRDefault="007E0BDA" w:rsidP="007E0BD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921E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Работа с одаренными учащимися – Лицей входит в тройку лучших ОУ правого берега</w:t>
            </w: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в предметных областях инженерно-технологического направления</w:t>
            </w:r>
            <w:r w:rsidRPr="00C921E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;</w:t>
            </w:r>
          </w:p>
          <w:p w:rsidR="007E0BDA" w:rsidRPr="00036223" w:rsidRDefault="007E0BDA" w:rsidP="00514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000000" w:rsidRDefault="007E0BDA"/>
    <w:sectPr w:rsidR="00000000" w:rsidSect="007E0BD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0B4"/>
    <w:multiLevelType w:val="hybridMultilevel"/>
    <w:tmpl w:val="D8420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D2765"/>
    <w:multiLevelType w:val="hybridMultilevel"/>
    <w:tmpl w:val="019AD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729E4"/>
    <w:multiLevelType w:val="hybridMultilevel"/>
    <w:tmpl w:val="6690301A"/>
    <w:lvl w:ilvl="0" w:tplc="CB1A1CA6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52D0835"/>
    <w:multiLevelType w:val="hybridMultilevel"/>
    <w:tmpl w:val="26922E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4A380DF4"/>
    <w:multiLevelType w:val="hybridMultilevel"/>
    <w:tmpl w:val="0A84C77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AF26C9B"/>
    <w:multiLevelType w:val="hybridMultilevel"/>
    <w:tmpl w:val="AF0CFA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7F6439"/>
    <w:multiLevelType w:val="hybridMultilevel"/>
    <w:tmpl w:val="40CC34B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673F340F"/>
    <w:multiLevelType w:val="hybridMultilevel"/>
    <w:tmpl w:val="CD3ADF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9C7F39"/>
    <w:multiLevelType w:val="hybridMultilevel"/>
    <w:tmpl w:val="23E0A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E0BDA"/>
    <w:rsid w:val="007E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BDA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Текст абзаца"/>
    <w:basedOn w:val="a"/>
    <w:rsid w:val="007E0B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7E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1205</Words>
  <Characters>6870</Characters>
  <Application>Microsoft Office Word</Application>
  <DocSecurity>0</DocSecurity>
  <Lines>57</Lines>
  <Paragraphs>16</Paragraphs>
  <ScaleCrop>false</ScaleCrop>
  <Company>September</Company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2015-04-03T11:07:00Z</dcterms:created>
  <dcterms:modified xsi:type="dcterms:W3CDTF">2015-04-03T11:08:00Z</dcterms:modified>
</cp:coreProperties>
</file>